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7F" w:rsidRPr="00FA3A57" w:rsidRDefault="0081547F" w:rsidP="008154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3A57">
        <w:rPr>
          <w:rFonts w:ascii="Times New Roman" w:hAnsi="Times New Roman"/>
          <w:b/>
          <w:sz w:val="28"/>
          <w:szCs w:val="28"/>
          <w:lang w:val="ru-RU"/>
        </w:rPr>
        <w:t>Управление образования администрации</w:t>
      </w:r>
    </w:p>
    <w:p w:rsidR="0081547F" w:rsidRDefault="0081547F" w:rsidP="008154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A3A57">
        <w:rPr>
          <w:rFonts w:ascii="Times New Roman" w:hAnsi="Times New Roman"/>
          <w:b/>
          <w:sz w:val="28"/>
          <w:szCs w:val="28"/>
          <w:lang w:val="ru-RU"/>
        </w:rPr>
        <w:t>Екатериновского муниципального района</w:t>
      </w:r>
    </w:p>
    <w:p w:rsidR="0081547F" w:rsidRDefault="0081547F" w:rsidP="008154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1547F" w:rsidRDefault="0081547F" w:rsidP="008154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ПРИКАЗ</w:t>
      </w:r>
    </w:p>
    <w:p w:rsidR="0081547F" w:rsidRDefault="0081547F" w:rsidP="008154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1547F" w:rsidRDefault="0081547F" w:rsidP="0081547F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F07E55">
        <w:rPr>
          <w:rFonts w:ascii="Times New Roman" w:hAnsi="Times New Roman"/>
          <w:b/>
          <w:sz w:val="28"/>
          <w:szCs w:val="28"/>
          <w:lang w:val="ru-RU"/>
        </w:rPr>
        <w:t>23</w:t>
      </w:r>
      <w:r w:rsidR="00B61C59">
        <w:rPr>
          <w:rFonts w:ascii="Times New Roman" w:hAnsi="Times New Roman"/>
          <w:b/>
          <w:sz w:val="28"/>
          <w:szCs w:val="28"/>
          <w:lang w:val="ru-RU"/>
        </w:rPr>
        <w:t>.0</w:t>
      </w:r>
      <w:r w:rsidR="00221F9E">
        <w:rPr>
          <w:rFonts w:ascii="Times New Roman" w:hAnsi="Times New Roman"/>
          <w:b/>
          <w:sz w:val="28"/>
          <w:szCs w:val="28"/>
          <w:lang w:val="ru-RU"/>
        </w:rPr>
        <w:t>8.20</w:t>
      </w:r>
      <w:r w:rsidR="00EC04B8">
        <w:rPr>
          <w:rFonts w:ascii="Times New Roman" w:hAnsi="Times New Roman"/>
          <w:b/>
          <w:sz w:val="28"/>
          <w:szCs w:val="28"/>
          <w:lang w:val="ru-RU"/>
        </w:rPr>
        <w:t>2</w:t>
      </w:r>
      <w:r w:rsidR="00F07E55">
        <w:rPr>
          <w:rFonts w:ascii="Times New Roman" w:hAnsi="Times New Roman"/>
          <w:b/>
          <w:sz w:val="28"/>
          <w:szCs w:val="28"/>
          <w:lang w:val="ru-RU"/>
        </w:rPr>
        <w:t>4</w:t>
      </w:r>
      <w:r w:rsidR="00B61C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№</w:t>
      </w:r>
      <w:r w:rsidR="007A3647">
        <w:rPr>
          <w:rFonts w:ascii="Times New Roman" w:hAnsi="Times New Roman"/>
          <w:b/>
          <w:sz w:val="28"/>
          <w:szCs w:val="28"/>
          <w:lang w:val="ru-RU"/>
        </w:rPr>
        <w:t xml:space="preserve"> 487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</w:t>
      </w:r>
      <w:r w:rsidR="007A3647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р.п.Екатериновка</w:t>
      </w:r>
      <w:proofErr w:type="spellEnd"/>
    </w:p>
    <w:p w:rsidR="00B61C59" w:rsidRDefault="00B61C59" w:rsidP="0081547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1547F" w:rsidRPr="00C07AF1" w:rsidRDefault="0081547F" w:rsidP="0081547F">
      <w:pPr>
        <w:rPr>
          <w:rFonts w:ascii="Times New Roman" w:hAnsi="Times New Roman"/>
          <w:b/>
          <w:lang w:val="ru-RU"/>
        </w:rPr>
      </w:pPr>
      <w:r w:rsidRPr="00C07AF1">
        <w:rPr>
          <w:rFonts w:ascii="Times New Roman" w:hAnsi="Times New Roman"/>
          <w:b/>
          <w:lang w:val="ru-RU"/>
        </w:rPr>
        <w:t xml:space="preserve">Об организации горячего питания  </w:t>
      </w:r>
    </w:p>
    <w:p w:rsidR="004D09D4" w:rsidRDefault="0081547F" w:rsidP="0081547F">
      <w:pPr>
        <w:rPr>
          <w:rFonts w:ascii="Times New Roman" w:hAnsi="Times New Roman"/>
          <w:b/>
          <w:lang w:val="ru-RU"/>
        </w:rPr>
      </w:pPr>
      <w:r w:rsidRPr="00C07AF1">
        <w:rPr>
          <w:rFonts w:ascii="Times New Roman" w:hAnsi="Times New Roman"/>
          <w:b/>
          <w:lang w:val="ru-RU"/>
        </w:rPr>
        <w:t>в общеобразовательных учреждениях</w:t>
      </w:r>
    </w:p>
    <w:p w:rsidR="0081547F" w:rsidRPr="00C07AF1" w:rsidRDefault="004D09D4" w:rsidP="0081547F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Екатериновского муниципального района</w:t>
      </w:r>
      <w:r w:rsidR="0081547F" w:rsidRPr="00C07AF1">
        <w:rPr>
          <w:rFonts w:ascii="Times New Roman" w:hAnsi="Times New Roman"/>
          <w:b/>
          <w:lang w:val="ru-RU"/>
        </w:rPr>
        <w:t xml:space="preserve"> </w:t>
      </w:r>
    </w:p>
    <w:p w:rsidR="0081547F" w:rsidRPr="00C07AF1" w:rsidRDefault="0081547F" w:rsidP="0081547F">
      <w:pPr>
        <w:rPr>
          <w:rFonts w:ascii="Times New Roman" w:hAnsi="Times New Roman"/>
          <w:b/>
          <w:lang w:val="ru-RU"/>
        </w:rPr>
      </w:pPr>
      <w:r w:rsidRPr="00C07AF1">
        <w:rPr>
          <w:rFonts w:ascii="Times New Roman" w:hAnsi="Times New Roman"/>
          <w:b/>
          <w:lang w:val="ru-RU"/>
        </w:rPr>
        <w:t>на 20</w:t>
      </w:r>
      <w:r w:rsidR="00EC04B8">
        <w:rPr>
          <w:rFonts w:ascii="Times New Roman" w:hAnsi="Times New Roman"/>
          <w:b/>
          <w:lang w:val="ru-RU"/>
        </w:rPr>
        <w:t>2</w:t>
      </w:r>
      <w:r w:rsidR="00F07E55">
        <w:rPr>
          <w:rFonts w:ascii="Times New Roman" w:hAnsi="Times New Roman"/>
          <w:b/>
          <w:lang w:val="ru-RU"/>
        </w:rPr>
        <w:t>4</w:t>
      </w:r>
      <w:r w:rsidR="00221F9E">
        <w:rPr>
          <w:rFonts w:ascii="Times New Roman" w:hAnsi="Times New Roman"/>
          <w:b/>
          <w:lang w:val="ru-RU"/>
        </w:rPr>
        <w:t>/202</w:t>
      </w:r>
      <w:r w:rsidR="00F07E55">
        <w:rPr>
          <w:rFonts w:ascii="Times New Roman" w:hAnsi="Times New Roman"/>
          <w:b/>
          <w:lang w:val="ru-RU"/>
        </w:rPr>
        <w:t>5</w:t>
      </w:r>
      <w:r w:rsidRPr="00C07AF1">
        <w:rPr>
          <w:rFonts w:ascii="Times New Roman" w:hAnsi="Times New Roman"/>
          <w:b/>
          <w:lang w:val="ru-RU"/>
        </w:rPr>
        <w:t xml:space="preserve"> учебный год</w:t>
      </w:r>
    </w:p>
    <w:p w:rsidR="0081547F" w:rsidRPr="00C07AF1" w:rsidRDefault="0081547F" w:rsidP="0081547F">
      <w:pPr>
        <w:rPr>
          <w:rFonts w:ascii="Times New Roman" w:hAnsi="Times New Roman"/>
          <w:b/>
          <w:lang w:val="ru-RU"/>
        </w:rPr>
      </w:pPr>
    </w:p>
    <w:p w:rsidR="0081547F" w:rsidRDefault="0081547F" w:rsidP="005B2B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Закона РФ</w:t>
      </w:r>
      <w:r w:rsidR="006E1AF0">
        <w:rPr>
          <w:rFonts w:ascii="Times New Roman" w:hAnsi="Times New Roman"/>
          <w:sz w:val="28"/>
          <w:szCs w:val="28"/>
        </w:rPr>
        <w:t xml:space="preserve"> №273-ФЗ</w:t>
      </w:r>
      <w:r>
        <w:rPr>
          <w:rFonts w:ascii="Times New Roman" w:hAnsi="Times New Roman"/>
          <w:sz w:val="28"/>
          <w:szCs w:val="28"/>
        </w:rPr>
        <w:t xml:space="preserve"> «Об образовании</w:t>
      </w:r>
      <w:r w:rsidR="006E1AF0">
        <w:rPr>
          <w:rFonts w:ascii="Times New Roman" w:hAnsi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5D268A">
        <w:rPr>
          <w:rFonts w:ascii="Times New Roman" w:hAnsi="Times New Roman"/>
          <w:sz w:val="28"/>
          <w:szCs w:val="28"/>
        </w:rPr>
        <w:t xml:space="preserve"> </w:t>
      </w:r>
      <w:r w:rsidR="006E1AF0">
        <w:rPr>
          <w:rFonts w:ascii="Times New Roman" w:hAnsi="Times New Roman"/>
          <w:sz w:val="28"/>
          <w:szCs w:val="28"/>
        </w:rPr>
        <w:t>ст.37</w:t>
      </w:r>
      <w:r>
        <w:rPr>
          <w:rFonts w:ascii="Times New Roman" w:hAnsi="Times New Roman"/>
          <w:sz w:val="28"/>
          <w:szCs w:val="28"/>
        </w:rPr>
        <w:t xml:space="preserve"> ,</w:t>
      </w:r>
      <w:r w:rsidR="005B2B88">
        <w:rPr>
          <w:rFonts w:ascii="Times New Roman" w:hAnsi="Times New Roman"/>
          <w:sz w:val="28"/>
          <w:szCs w:val="28"/>
        </w:rPr>
        <w:t xml:space="preserve"> </w:t>
      </w:r>
      <w:r w:rsidR="005B2B88" w:rsidRPr="009B1C7E">
        <w:rPr>
          <w:rFonts w:ascii="Times New Roman" w:hAnsi="Times New Roman" w:cs="Times New Roman"/>
          <w:sz w:val="28"/>
          <w:szCs w:val="28"/>
        </w:rPr>
        <w:t>Постановлени</w:t>
      </w:r>
      <w:r w:rsidR="004D09D4">
        <w:rPr>
          <w:rFonts w:ascii="Times New Roman" w:hAnsi="Times New Roman" w:cs="Times New Roman"/>
          <w:sz w:val="28"/>
          <w:szCs w:val="28"/>
        </w:rPr>
        <w:t>я</w:t>
      </w:r>
      <w:r w:rsidR="005B2B88" w:rsidRPr="009B1C7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июня 2020 года № 900 «О внесении изменений в государственную программу Российской Федерации «Развитие образования» утвержден</w:t>
      </w:r>
      <w:r w:rsidR="00AF35D8">
        <w:rPr>
          <w:rFonts w:ascii="Times New Roman" w:hAnsi="Times New Roman" w:cs="Times New Roman"/>
          <w:sz w:val="28"/>
          <w:szCs w:val="28"/>
        </w:rPr>
        <w:t>н</w:t>
      </w:r>
      <w:r w:rsidR="005B2B88" w:rsidRPr="009B1C7E">
        <w:rPr>
          <w:rFonts w:ascii="Times New Roman" w:hAnsi="Times New Roman" w:cs="Times New Roman"/>
          <w:sz w:val="28"/>
          <w:szCs w:val="28"/>
        </w:rPr>
        <w:t>ы</w:t>
      </w:r>
      <w:r w:rsidR="004D09D4">
        <w:rPr>
          <w:rFonts w:ascii="Times New Roman" w:hAnsi="Times New Roman" w:cs="Times New Roman"/>
          <w:sz w:val="28"/>
          <w:szCs w:val="28"/>
        </w:rPr>
        <w:t>х</w:t>
      </w:r>
      <w:r w:rsidR="005B2B88" w:rsidRPr="009B1C7E">
        <w:rPr>
          <w:rFonts w:ascii="Times New Roman" w:hAnsi="Times New Roman" w:cs="Times New Roman"/>
          <w:sz w:val="28"/>
          <w:szCs w:val="28"/>
        </w:rPr>
        <w:t xml:space="preserve"> Правил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="005B2B88" w:rsidRPr="009B1C7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5B2B88" w:rsidRPr="009B1C7E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</w:t>
      </w:r>
      <w:r w:rsidR="005B2B88">
        <w:rPr>
          <w:rFonts w:ascii="Times New Roman" w:hAnsi="Times New Roman" w:cs="Times New Roman"/>
          <w:sz w:val="28"/>
          <w:szCs w:val="28"/>
        </w:rPr>
        <w:t>х образовательных организациях),</w:t>
      </w:r>
      <w:r>
        <w:rPr>
          <w:rFonts w:ascii="Times New Roman" w:hAnsi="Times New Roman"/>
          <w:sz w:val="28"/>
          <w:szCs w:val="28"/>
        </w:rPr>
        <w:t xml:space="preserve"> в целях создания условий для рационального питания , укрепления здоровья обучающихся в общеобразовательных учреждениях района</w:t>
      </w:r>
    </w:p>
    <w:p w:rsidR="0081547F" w:rsidRDefault="0081547F" w:rsidP="0081547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ПРИКАЗЫВАЮ:</w:t>
      </w:r>
    </w:p>
    <w:p w:rsidR="004F37BB" w:rsidRDefault="004F37BB" w:rsidP="005B2B8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Специалистам управления образования и руководителям общеобразовательных учреждений:</w:t>
      </w:r>
    </w:p>
    <w:p w:rsidR="005B2B88" w:rsidRDefault="005B2B88" w:rsidP="005B2B8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 w:rsidR="00F715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37BB">
        <w:rPr>
          <w:rFonts w:ascii="Times New Roman" w:hAnsi="Times New Roman"/>
          <w:sz w:val="28"/>
          <w:szCs w:val="28"/>
          <w:lang w:val="ru-RU"/>
        </w:rPr>
        <w:t>Обеспечить</w:t>
      </w:r>
      <w:r>
        <w:rPr>
          <w:rFonts w:ascii="Times New Roman" w:hAnsi="Times New Roman"/>
          <w:sz w:val="28"/>
          <w:szCs w:val="28"/>
          <w:lang w:val="ru-RU"/>
        </w:rPr>
        <w:t xml:space="preserve"> обучающ</w:t>
      </w:r>
      <w:r w:rsidR="00DA1455">
        <w:rPr>
          <w:rFonts w:ascii="Times New Roman" w:hAnsi="Times New Roman"/>
          <w:sz w:val="28"/>
          <w:szCs w:val="28"/>
          <w:lang w:val="ru-RU"/>
        </w:rPr>
        <w:t xml:space="preserve">имся начальных классов (1-4 </w:t>
      </w:r>
      <w:proofErr w:type="spellStart"/>
      <w:r w:rsidR="00DA1455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="00F27FBA">
        <w:rPr>
          <w:rFonts w:ascii="Times New Roman" w:hAnsi="Times New Roman"/>
          <w:sz w:val="28"/>
          <w:szCs w:val="28"/>
          <w:lang w:val="ru-RU"/>
        </w:rPr>
        <w:t>.</w:t>
      </w:r>
      <w:r w:rsidR="00DA1455">
        <w:rPr>
          <w:rFonts w:ascii="Times New Roman" w:hAnsi="Times New Roman"/>
          <w:sz w:val="28"/>
          <w:szCs w:val="28"/>
          <w:lang w:val="ru-RU"/>
        </w:rPr>
        <w:t xml:space="preserve">), получающих образование </w:t>
      </w:r>
      <w:r>
        <w:rPr>
          <w:rFonts w:ascii="Times New Roman" w:hAnsi="Times New Roman"/>
          <w:sz w:val="28"/>
          <w:szCs w:val="28"/>
          <w:lang w:val="ru-RU"/>
        </w:rPr>
        <w:t>непосредственно в общеобразовательных учреждени</w:t>
      </w:r>
      <w:r w:rsidR="00DA1455">
        <w:rPr>
          <w:rFonts w:ascii="Times New Roman" w:hAnsi="Times New Roman"/>
          <w:sz w:val="28"/>
          <w:szCs w:val="28"/>
          <w:lang w:val="ru-RU"/>
        </w:rPr>
        <w:t>ях района (исключая обучающихся</w:t>
      </w:r>
      <w:r>
        <w:rPr>
          <w:rFonts w:ascii="Times New Roman" w:hAnsi="Times New Roman"/>
          <w:sz w:val="28"/>
          <w:szCs w:val="28"/>
          <w:lang w:val="ru-RU"/>
        </w:rPr>
        <w:t>, получающих образование на дому)</w:t>
      </w:r>
      <w:r w:rsidR="00DA1455">
        <w:rPr>
          <w:rFonts w:ascii="Times New Roman" w:hAnsi="Times New Roman"/>
          <w:sz w:val="28"/>
          <w:szCs w:val="28"/>
          <w:lang w:val="ru-RU"/>
        </w:rPr>
        <w:t xml:space="preserve"> бесплатным</w:t>
      </w:r>
      <w:r>
        <w:rPr>
          <w:rFonts w:ascii="Times New Roman" w:hAnsi="Times New Roman"/>
          <w:sz w:val="28"/>
          <w:szCs w:val="28"/>
          <w:lang w:val="ru-RU"/>
        </w:rPr>
        <w:t xml:space="preserve"> горя</w:t>
      </w:r>
      <w:r w:rsidR="00DA1455">
        <w:rPr>
          <w:rFonts w:ascii="Times New Roman" w:hAnsi="Times New Roman"/>
          <w:sz w:val="28"/>
          <w:szCs w:val="28"/>
          <w:lang w:val="ru-RU"/>
        </w:rPr>
        <w:t>чим</w:t>
      </w:r>
      <w:r>
        <w:rPr>
          <w:rFonts w:ascii="Times New Roman" w:hAnsi="Times New Roman"/>
          <w:sz w:val="28"/>
          <w:szCs w:val="28"/>
          <w:lang w:val="ru-RU"/>
        </w:rPr>
        <w:t xml:space="preserve"> питание</w:t>
      </w:r>
      <w:r w:rsidR="00DA1455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 с учетом фактической посещаемости. </w:t>
      </w:r>
    </w:p>
    <w:p w:rsidR="005B2B88" w:rsidRDefault="005B2B88" w:rsidP="005B2B8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4F37BB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. Главному бухгалтеру централизованной бухгалтерии предусмотреть </w:t>
      </w:r>
      <w:r w:rsidR="00F715D6">
        <w:rPr>
          <w:rFonts w:ascii="Times New Roman" w:hAnsi="Times New Roman"/>
          <w:sz w:val="28"/>
          <w:szCs w:val="28"/>
          <w:lang w:val="ru-RU"/>
        </w:rPr>
        <w:t>необходимые расчеты на оплату горяч</w:t>
      </w:r>
      <w:r w:rsidR="00DA1455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="004D09D4">
        <w:rPr>
          <w:rFonts w:ascii="Times New Roman" w:hAnsi="Times New Roman"/>
          <w:sz w:val="28"/>
          <w:szCs w:val="28"/>
          <w:lang w:val="ru-RU"/>
        </w:rPr>
        <w:t>питания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15D6">
        <w:rPr>
          <w:rFonts w:ascii="Times New Roman" w:hAnsi="Times New Roman"/>
          <w:sz w:val="28"/>
          <w:szCs w:val="28"/>
          <w:lang w:val="ru-RU"/>
        </w:rPr>
        <w:t xml:space="preserve">обучающихся начальных классов </w:t>
      </w:r>
      <w:r w:rsidR="004D09D4">
        <w:rPr>
          <w:rFonts w:ascii="Times New Roman" w:hAnsi="Times New Roman"/>
          <w:sz w:val="28"/>
          <w:szCs w:val="28"/>
          <w:lang w:val="ru-RU"/>
        </w:rPr>
        <w:t xml:space="preserve">общеобразовательных </w:t>
      </w:r>
      <w:proofErr w:type="gramStart"/>
      <w:r w:rsidR="004D09D4">
        <w:rPr>
          <w:rFonts w:ascii="Times New Roman" w:hAnsi="Times New Roman"/>
          <w:sz w:val="28"/>
          <w:szCs w:val="28"/>
          <w:lang w:val="ru-RU"/>
        </w:rPr>
        <w:t xml:space="preserve">учреждений </w:t>
      </w:r>
      <w:r w:rsidR="00F715D6">
        <w:rPr>
          <w:rFonts w:ascii="Times New Roman" w:hAnsi="Times New Roman"/>
          <w:sz w:val="28"/>
          <w:szCs w:val="28"/>
          <w:lang w:val="ru-RU"/>
        </w:rPr>
        <w:t xml:space="preserve"> Екатериновского</w:t>
      </w:r>
      <w:proofErr w:type="gramEnd"/>
      <w:r w:rsidR="00F715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09D4">
        <w:rPr>
          <w:rFonts w:ascii="Times New Roman" w:hAnsi="Times New Roman"/>
          <w:sz w:val="28"/>
          <w:szCs w:val="28"/>
          <w:lang w:val="ru-RU"/>
        </w:rPr>
        <w:t xml:space="preserve"> муниципального </w:t>
      </w:r>
      <w:r w:rsidR="00F715D6">
        <w:rPr>
          <w:rFonts w:ascii="Times New Roman" w:hAnsi="Times New Roman"/>
          <w:sz w:val="28"/>
          <w:szCs w:val="28"/>
          <w:lang w:val="ru-RU"/>
        </w:rPr>
        <w:t>района.</w:t>
      </w:r>
    </w:p>
    <w:p w:rsidR="00AF35D8" w:rsidRPr="005B2B88" w:rsidRDefault="00AF35D8" w:rsidP="005B2B88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 Стоимость питания на 1 р</w:t>
      </w:r>
      <w:r w:rsidR="00F07E55">
        <w:rPr>
          <w:rFonts w:ascii="Times New Roman" w:hAnsi="Times New Roman"/>
          <w:sz w:val="28"/>
          <w:szCs w:val="28"/>
          <w:lang w:val="ru-RU"/>
        </w:rPr>
        <w:t>ебенка в день до 31 декабря 2024</w:t>
      </w:r>
      <w:r>
        <w:rPr>
          <w:rFonts w:ascii="Times New Roman" w:hAnsi="Times New Roman"/>
          <w:sz w:val="28"/>
          <w:szCs w:val="28"/>
          <w:lang w:val="ru-RU"/>
        </w:rPr>
        <w:t xml:space="preserve"> года считать -</w:t>
      </w:r>
      <w:r w:rsidR="00F07E55">
        <w:rPr>
          <w:rFonts w:ascii="Times New Roman" w:hAnsi="Times New Roman"/>
          <w:sz w:val="28"/>
          <w:szCs w:val="28"/>
          <w:lang w:val="ru-RU"/>
        </w:rPr>
        <w:t xml:space="preserve"> 125 рублей 00 копеек.</w:t>
      </w:r>
    </w:p>
    <w:p w:rsidR="0081547F" w:rsidRPr="006C16F4" w:rsidRDefault="0081547F" w:rsidP="006C16F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6C16F4">
        <w:rPr>
          <w:rFonts w:ascii="Times New Roman" w:hAnsi="Times New Roman"/>
          <w:sz w:val="28"/>
          <w:szCs w:val="28"/>
          <w:lang w:val="ru-RU"/>
        </w:rPr>
        <w:t>Руководителям общеобразовательных учреждений:</w:t>
      </w:r>
    </w:p>
    <w:p w:rsidR="006C16F4" w:rsidRPr="005B2B88" w:rsidRDefault="006C16F4" w:rsidP="006C16F4">
      <w:pPr>
        <w:pStyle w:val="a3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81547F" w:rsidRPr="006C16F4" w:rsidRDefault="0081547F" w:rsidP="006C16F4">
      <w:pPr>
        <w:pStyle w:val="a3"/>
        <w:numPr>
          <w:ilvl w:val="1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6C16F4">
        <w:rPr>
          <w:rFonts w:ascii="Times New Roman" w:hAnsi="Times New Roman"/>
          <w:sz w:val="28"/>
          <w:szCs w:val="28"/>
          <w:lang w:val="ru-RU"/>
        </w:rPr>
        <w:t xml:space="preserve">Принять необходимые меры по обеспечению </w:t>
      </w:r>
      <w:proofErr w:type="gramStart"/>
      <w:r w:rsidRPr="006C16F4">
        <w:rPr>
          <w:rFonts w:ascii="Times New Roman" w:hAnsi="Times New Roman"/>
          <w:sz w:val="28"/>
          <w:szCs w:val="28"/>
          <w:lang w:val="ru-RU"/>
        </w:rPr>
        <w:t>рациональным  питанием</w:t>
      </w:r>
      <w:proofErr w:type="gramEnd"/>
      <w:r w:rsidRPr="006C16F4">
        <w:rPr>
          <w:rFonts w:ascii="Times New Roman" w:hAnsi="Times New Roman"/>
          <w:sz w:val="28"/>
          <w:szCs w:val="28"/>
          <w:lang w:val="ru-RU"/>
        </w:rPr>
        <w:t xml:space="preserve"> школьников. Организовать горячее питание в </w:t>
      </w:r>
      <w:r w:rsidRPr="006C16F4">
        <w:rPr>
          <w:rFonts w:ascii="Times New Roman" w:hAnsi="Times New Roman"/>
          <w:sz w:val="28"/>
          <w:szCs w:val="28"/>
          <w:lang w:val="ru-RU"/>
        </w:rPr>
        <w:lastRenderedPageBreak/>
        <w:t xml:space="preserve">образовательном учреждении с учетом продолжительности </w:t>
      </w:r>
      <w:proofErr w:type="gramStart"/>
      <w:r w:rsidRPr="006C16F4">
        <w:rPr>
          <w:rFonts w:ascii="Times New Roman" w:hAnsi="Times New Roman"/>
          <w:sz w:val="28"/>
          <w:szCs w:val="28"/>
          <w:lang w:val="ru-RU"/>
        </w:rPr>
        <w:t xml:space="preserve">пребывания </w:t>
      </w:r>
      <w:r w:rsidR="005D268A" w:rsidRPr="006C16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16F4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6C16F4">
        <w:rPr>
          <w:rFonts w:ascii="Times New Roman" w:hAnsi="Times New Roman"/>
          <w:sz w:val="28"/>
          <w:szCs w:val="28"/>
          <w:lang w:val="ru-RU"/>
        </w:rPr>
        <w:t xml:space="preserve"> в учреждении.</w:t>
      </w:r>
    </w:p>
    <w:p w:rsidR="0081547F" w:rsidRPr="006C16F4" w:rsidRDefault="0081547F" w:rsidP="006C16F4">
      <w:pPr>
        <w:pStyle w:val="a3"/>
        <w:numPr>
          <w:ilvl w:val="1"/>
          <w:numId w:val="3"/>
        </w:numPr>
        <w:ind w:left="993" w:hanging="283"/>
        <w:rPr>
          <w:rFonts w:ascii="Times New Roman" w:hAnsi="Times New Roman"/>
          <w:sz w:val="28"/>
          <w:szCs w:val="28"/>
          <w:lang w:val="ru-RU"/>
        </w:rPr>
      </w:pPr>
      <w:r w:rsidRPr="006C16F4">
        <w:rPr>
          <w:rFonts w:ascii="Times New Roman" w:hAnsi="Times New Roman"/>
          <w:sz w:val="28"/>
          <w:szCs w:val="28"/>
          <w:lang w:val="ru-RU"/>
        </w:rPr>
        <w:t>Организацию питания осуществлять в строгом соответствии с «</w:t>
      </w:r>
      <w:proofErr w:type="spellStart"/>
      <w:r w:rsidRPr="006C16F4">
        <w:rPr>
          <w:rFonts w:ascii="Times New Roman" w:hAnsi="Times New Roman"/>
          <w:sz w:val="28"/>
          <w:szCs w:val="28"/>
          <w:lang w:val="ru-RU"/>
        </w:rPr>
        <w:t>Санитарнно</w:t>
      </w:r>
      <w:proofErr w:type="spellEnd"/>
      <w:r w:rsidRPr="006C16F4">
        <w:rPr>
          <w:rFonts w:ascii="Times New Roman" w:hAnsi="Times New Roman"/>
          <w:sz w:val="28"/>
          <w:szCs w:val="28"/>
          <w:lang w:val="ru-RU"/>
        </w:rPr>
        <w:t xml:space="preserve">-эпидемиологическими требованиями к организации </w:t>
      </w:r>
      <w:r w:rsidR="00410B5F" w:rsidRPr="006C16F4">
        <w:rPr>
          <w:rFonts w:ascii="Times New Roman" w:hAnsi="Times New Roman"/>
          <w:sz w:val="28"/>
          <w:szCs w:val="28"/>
          <w:lang w:val="ru-RU"/>
        </w:rPr>
        <w:t xml:space="preserve">общественного питания </w:t>
      </w:r>
      <w:proofErr w:type="gramStart"/>
      <w:r w:rsidR="00410B5F" w:rsidRPr="006C16F4">
        <w:rPr>
          <w:rFonts w:ascii="Times New Roman" w:hAnsi="Times New Roman"/>
          <w:sz w:val="28"/>
          <w:szCs w:val="28"/>
          <w:lang w:val="ru-RU"/>
        </w:rPr>
        <w:t xml:space="preserve">населения </w:t>
      </w:r>
      <w:r w:rsidRPr="006C16F4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  <w:r w:rsidRPr="006C16F4">
        <w:rPr>
          <w:rFonts w:ascii="Times New Roman" w:hAnsi="Times New Roman"/>
          <w:sz w:val="28"/>
          <w:szCs w:val="28"/>
          <w:lang w:val="ru-RU"/>
        </w:rPr>
        <w:t xml:space="preserve"> СанПиН 2.</w:t>
      </w:r>
      <w:r w:rsidR="00410B5F" w:rsidRPr="006C16F4">
        <w:rPr>
          <w:rFonts w:ascii="Times New Roman" w:hAnsi="Times New Roman"/>
          <w:sz w:val="28"/>
          <w:szCs w:val="28"/>
          <w:lang w:val="ru-RU"/>
        </w:rPr>
        <w:t xml:space="preserve">3/2.4.3590-20, «Санитарно-эпидемиологические требования к организациям воспитания и обучения , отдыха и оздоровления детей и молодежи» Сан </w:t>
      </w:r>
      <w:proofErr w:type="spellStart"/>
      <w:r w:rsidR="00410B5F" w:rsidRPr="006C16F4">
        <w:rPr>
          <w:rFonts w:ascii="Times New Roman" w:hAnsi="Times New Roman"/>
          <w:sz w:val="28"/>
          <w:szCs w:val="28"/>
          <w:lang w:val="ru-RU"/>
        </w:rPr>
        <w:t>ПиН</w:t>
      </w:r>
      <w:proofErr w:type="spellEnd"/>
      <w:r w:rsidR="00410B5F" w:rsidRPr="006C16F4">
        <w:rPr>
          <w:rFonts w:ascii="Times New Roman" w:hAnsi="Times New Roman"/>
          <w:sz w:val="28"/>
          <w:szCs w:val="28"/>
          <w:lang w:val="ru-RU"/>
        </w:rPr>
        <w:t xml:space="preserve"> 2.4.3648-20.</w:t>
      </w:r>
    </w:p>
    <w:p w:rsidR="0081547F" w:rsidRPr="006C16F4" w:rsidRDefault="006C16F4" w:rsidP="006C16F4">
      <w:pPr>
        <w:pStyle w:val="a3"/>
        <w:ind w:left="851" w:firstLine="24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3.</w:t>
      </w:r>
      <w:r w:rsidR="0081547F" w:rsidRPr="006C16F4">
        <w:rPr>
          <w:rFonts w:ascii="Times New Roman" w:hAnsi="Times New Roman"/>
          <w:sz w:val="28"/>
          <w:szCs w:val="28"/>
          <w:lang w:val="ru-RU"/>
        </w:rPr>
        <w:t>Организовать</w:t>
      </w:r>
      <w:proofErr w:type="gramEnd"/>
      <w:r w:rsidR="0081547F" w:rsidRPr="006C16F4">
        <w:rPr>
          <w:rFonts w:ascii="Times New Roman" w:hAnsi="Times New Roman"/>
          <w:sz w:val="28"/>
          <w:szCs w:val="28"/>
          <w:lang w:val="ru-RU"/>
        </w:rPr>
        <w:t xml:space="preserve"> и проводить систематически работу по 100% охвату горячим питанием обучающихся, в том числе с привлечением родительских средств.</w:t>
      </w:r>
    </w:p>
    <w:p w:rsidR="0081547F" w:rsidRPr="006C16F4" w:rsidRDefault="0081547F" w:rsidP="006C16F4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6C16F4">
        <w:rPr>
          <w:rFonts w:ascii="Times New Roman" w:hAnsi="Times New Roman"/>
          <w:sz w:val="28"/>
          <w:szCs w:val="28"/>
          <w:lang w:val="ru-RU"/>
        </w:rPr>
        <w:t xml:space="preserve">Взять под личный </w:t>
      </w:r>
      <w:proofErr w:type="gramStart"/>
      <w:r w:rsidRPr="006C16F4">
        <w:rPr>
          <w:rFonts w:ascii="Times New Roman" w:hAnsi="Times New Roman"/>
          <w:sz w:val="28"/>
          <w:szCs w:val="28"/>
          <w:lang w:val="ru-RU"/>
        </w:rPr>
        <w:t>контроль  обеспечение</w:t>
      </w:r>
      <w:proofErr w:type="gramEnd"/>
      <w:r w:rsidRPr="006C16F4">
        <w:rPr>
          <w:rFonts w:ascii="Times New Roman" w:hAnsi="Times New Roman"/>
          <w:sz w:val="28"/>
          <w:szCs w:val="28"/>
          <w:lang w:val="ru-RU"/>
        </w:rPr>
        <w:t xml:space="preserve"> льготным питанием обучающихся, входящих в   категории согласно Закону Саратовской области </w:t>
      </w:r>
      <w:r w:rsidR="005D268A" w:rsidRPr="006C16F4">
        <w:rPr>
          <w:rFonts w:ascii="Times New Roman" w:hAnsi="Times New Roman"/>
          <w:sz w:val="28"/>
          <w:szCs w:val="28"/>
          <w:lang w:val="ru-RU"/>
        </w:rPr>
        <w:t>«Об образовании» ст.12</w:t>
      </w:r>
      <w:r w:rsidRPr="006C16F4">
        <w:rPr>
          <w:rFonts w:ascii="Times New Roman" w:hAnsi="Times New Roman"/>
          <w:sz w:val="28"/>
          <w:szCs w:val="28"/>
          <w:lang w:val="ru-RU"/>
        </w:rPr>
        <w:t xml:space="preserve"> «Социальная поддержка отдельных категорий граждан в период получения образования».</w:t>
      </w:r>
    </w:p>
    <w:p w:rsidR="0081547F" w:rsidRDefault="0081547F" w:rsidP="006C16F4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Ежедневно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осуществлять  комиссионный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входной </w:t>
      </w:r>
      <w:r w:rsidR="005D268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контроль за качеством поступающего сырья и готовой продукции. </w:t>
      </w:r>
      <w:r w:rsidR="005D268A">
        <w:rPr>
          <w:rFonts w:ascii="Times New Roman" w:hAnsi="Times New Roman"/>
          <w:sz w:val="28"/>
          <w:szCs w:val="28"/>
          <w:lang w:val="ru-RU"/>
        </w:rPr>
        <w:t>Строго вести соответствующую документацию.</w:t>
      </w:r>
    </w:p>
    <w:p w:rsidR="00651AA6" w:rsidRDefault="00651AA6" w:rsidP="006C16F4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Усилить контроль за поставкой продуктов. Своевременно и правильно заполнять ФГИС «Меркурий».</w:t>
      </w:r>
    </w:p>
    <w:p w:rsidR="0081547F" w:rsidRDefault="0081547F" w:rsidP="006C16F4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Организовать проведение разъяснительной работы с обучающимися, их родителями (законными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представителями)  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формированию навыков и культуры здорового питания.</w:t>
      </w:r>
    </w:p>
    <w:p w:rsidR="0081547F" w:rsidRDefault="0081547F" w:rsidP="006C16F4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Постановлением Главного государственного санитарного врача Российской Федерации от 05.03.2004 №9 «О дополнительных мерах по профилактике заболеваний обусловленных дефицитом микронутриентов»  применять только йодированную соль. Для профилактики гиповитаминозов проводить обязательную витаминизации витаминными премиксами («Золотой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Шар»  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т.п.)</w:t>
      </w:r>
    </w:p>
    <w:p w:rsidR="0081547F" w:rsidRDefault="0081547F" w:rsidP="006C16F4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Обеспечить пищеблоки в необхо</w:t>
      </w:r>
      <w:r w:rsidR="005D268A">
        <w:rPr>
          <w:rFonts w:ascii="Times New Roman" w:hAnsi="Times New Roman"/>
          <w:sz w:val="28"/>
          <w:szCs w:val="28"/>
          <w:lang w:val="ru-RU"/>
        </w:rPr>
        <w:t>димых количествах моющими и дези</w:t>
      </w:r>
      <w:r>
        <w:rPr>
          <w:rFonts w:ascii="Times New Roman" w:hAnsi="Times New Roman"/>
          <w:sz w:val="28"/>
          <w:szCs w:val="28"/>
          <w:lang w:val="ru-RU"/>
        </w:rPr>
        <w:t>нфицирующими средствами и иметь 3-х месячный запас.</w:t>
      </w:r>
    </w:p>
    <w:p w:rsidR="0081547F" w:rsidRDefault="0081547F" w:rsidP="006C16F4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Продолжить проведение ежемесячного мониторинга организации питания в обра</w:t>
      </w:r>
      <w:r w:rsidR="005D268A">
        <w:rPr>
          <w:rFonts w:ascii="Times New Roman" w:hAnsi="Times New Roman"/>
          <w:sz w:val="28"/>
          <w:szCs w:val="28"/>
          <w:lang w:val="ru-RU"/>
        </w:rPr>
        <w:t>з</w:t>
      </w:r>
      <w:r w:rsidR="00DA1455">
        <w:rPr>
          <w:rFonts w:ascii="Times New Roman" w:hAnsi="Times New Roman"/>
          <w:sz w:val="28"/>
          <w:szCs w:val="28"/>
          <w:lang w:val="ru-RU"/>
        </w:rPr>
        <w:t xml:space="preserve">овательных учреждениях района, </w:t>
      </w:r>
      <w:r w:rsidR="005D268A">
        <w:rPr>
          <w:rFonts w:ascii="Times New Roman" w:hAnsi="Times New Roman"/>
          <w:sz w:val="28"/>
          <w:szCs w:val="28"/>
          <w:lang w:val="ru-RU"/>
        </w:rPr>
        <w:t>предоставлять отчет в управление образования.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81547F" w:rsidRDefault="0081547F" w:rsidP="0081547F">
      <w:pPr>
        <w:pStyle w:val="a3"/>
        <w:ind w:left="1080"/>
        <w:rPr>
          <w:rFonts w:ascii="Times New Roman" w:hAnsi="Times New Roman"/>
          <w:sz w:val="28"/>
          <w:szCs w:val="28"/>
          <w:lang w:val="ru-RU"/>
        </w:rPr>
      </w:pPr>
    </w:p>
    <w:p w:rsidR="0081547F" w:rsidRDefault="0081547F" w:rsidP="006C16F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за исполнением данного приказа оставляю за собой</w:t>
      </w:r>
      <w:r w:rsidR="00DA1455">
        <w:rPr>
          <w:rFonts w:ascii="Times New Roman" w:hAnsi="Times New Roman"/>
          <w:sz w:val="28"/>
          <w:szCs w:val="28"/>
          <w:lang w:val="ru-RU"/>
        </w:rPr>
        <w:t>.</w:t>
      </w:r>
    </w:p>
    <w:p w:rsidR="0081547F" w:rsidRDefault="0081547F" w:rsidP="0081547F">
      <w:pPr>
        <w:rPr>
          <w:rFonts w:ascii="Times New Roman" w:hAnsi="Times New Roman"/>
          <w:sz w:val="28"/>
          <w:szCs w:val="28"/>
          <w:lang w:val="ru-RU"/>
        </w:rPr>
      </w:pPr>
    </w:p>
    <w:p w:rsidR="0081547F" w:rsidRDefault="0081547F" w:rsidP="0081547F">
      <w:pPr>
        <w:rPr>
          <w:rFonts w:ascii="Times New Roman" w:hAnsi="Times New Roman"/>
          <w:sz w:val="28"/>
          <w:szCs w:val="28"/>
          <w:lang w:val="ru-RU"/>
        </w:rPr>
      </w:pPr>
    </w:p>
    <w:p w:rsidR="00DA1455" w:rsidRPr="00DA1455" w:rsidRDefault="008378D2" w:rsidP="00DA1455">
      <w:pPr>
        <w:spacing w:after="60"/>
        <w:outlineLvl w:val="1"/>
        <w:rPr>
          <w:rFonts w:ascii="Cambria" w:eastAsia="Times New Roman" w:hAnsi="Cambria"/>
          <w:sz w:val="28"/>
          <w:lang w:val="ru-RU" w:bidi="ar-SA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</w:p>
    <w:p w:rsidR="00DA1455" w:rsidRPr="00DA1455" w:rsidRDefault="00DA1455" w:rsidP="00DA1455">
      <w:pPr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proofErr w:type="gramStart"/>
      <w:r w:rsidRPr="00DA1455">
        <w:rPr>
          <w:rFonts w:ascii="Times New Roman" w:eastAsia="Calibri" w:hAnsi="Times New Roman"/>
          <w:b/>
          <w:sz w:val="28"/>
          <w:szCs w:val="28"/>
          <w:lang w:val="ru-RU" w:bidi="ar-SA"/>
        </w:rPr>
        <w:t>Начальник  управления</w:t>
      </w:r>
      <w:proofErr w:type="gramEnd"/>
      <w:r w:rsidRPr="00DA1455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образования</w:t>
      </w:r>
    </w:p>
    <w:p w:rsidR="00DA1455" w:rsidRPr="00DA1455" w:rsidRDefault="00DA1455" w:rsidP="00DA1455">
      <w:pPr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DA1455">
        <w:rPr>
          <w:rFonts w:ascii="Times New Roman CYR" w:eastAsia="Times New Roman" w:hAnsi="Times New Roman CYR" w:cs="Times New Roman CYR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06F44951" wp14:editId="64AD6B7C">
            <wp:simplePos x="0" y="0"/>
            <wp:positionH relativeFrom="column">
              <wp:posOffset>3623094</wp:posOffset>
            </wp:positionH>
            <wp:positionV relativeFrom="paragraph">
              <wp:posOffset>14689</wp:posOffset>
            </wp:positionV>
            <wp:extent cx="619125" cy="752475"/>
            <wp:effectExtent l="19050" t="0" r="9525" b="0"/>
            <wp:wrapNone/>
            <wp:docPr id="1" name="Рисунок 0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518" t="79393" r="27412" b="11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1455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администрации Екатериновского </w:t>
      </w:r>
    </w:p>
    <w:p w:rsidR="00DA1455" w:rsidRPr="00DA1455" w:rsidRDefault="00DA1455" w:rsidP="00DA1455">
      <w:pPr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DA1455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муниципального района                                                                   Н.М. </w:t>
      </w:r>
      <w:proofErr w:type="spellStart"/>
      <w:r w:rsidRPr="00DA1455">
        <w:rPr>
          <w:rFonts w:ascii="Times New Roman" w:eastAsia="Calibri" w:hAnsi="Times New Roman"/>
          <w:b/>
          <w:sz w:val="28"/>
          <w:szCs w:val="28"/>
          <w:lang w:val="ru-RU" w:bidi="ar-SA"/>
        </w:rPr>
        <w:t>Сизов</w:t>
      </w:r>
      <w:proofErr w:type="spellEnd"/>
    </w:p>
    <w:p w:rsidR="00DA1455" w:rsidRPr="00DA1455" w:rsidRDefault="00DA1455" w:rsidP="00DA1455">
      <w:pPr>
        <w:rPr>
          <w:rFonts w:ascii="Times New Roman" w:eastAsia="Calibri" w:hAnsi="Times New Roman"/>
          <w:b/>
          <w:sz w:val="28"/>
          <w:szCs w:val="28"/>
          <w:lang w:val="ru-RU" w:bidi="ar-SA"/>
        </w:rPr>
      </w:pPr>
    </w:p>
    <w:p w:rsidR="00DA1455" w:rsidRPr="00DA1455" w:rsidRDefault="00DA1455" w:rsidP="00DA1455">
      <w:pPr>
        <w:spacing w:after="200" w:line="276" w:lineRule="auto"/>
        <w:rPr>
          <w:rFonts w:ascii="Calibri" w:eastAsia="Calibri" w:hAnsi="Calibri"/>
          <w:sz w:val="22"/>
          <w:szCs w:val="22"/>
          <w:lang w:val="ru-RU" w:bidi="ar-SA"/>
        </w:rPr>
      </w:pPr>
    </w:p>
    <w:p w:rsidR="00971F62" w:rsidRPr="0081547F" w:rsidRDefault="00971F62">
      <w:pPr>
        <w:rPr>
          <w:lang w:val="ru-RU"/>
        </w:rPr>
      </w:pPr>
    </w:p>
    <w:sectPr w:rsidR="00971F62" w:rsidRPr="0081547F" w:rsidSect="0009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E7E"/>
    <w:multiLevelType w:val="multilevel"/>
    <w:tmpl w:val="EE8C04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13957E34"/>
    <w:multiLevelType w:val="multilevel"/>
    <w:tmpl w:val="088C2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17707E6"/>
    <w:multiLevelType w:val="multilevel"/>
    <w:tmpl w:val="14102A9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31A66A11"/>
    <w:multiLevelType w:val="multilevel"/>
    <w:tmpl w:val="998E89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7F"/>
    <w:rsid w:val="00160C17"/>
    <w:rsid w:val="00221F9E"/>
    <w:rsid w:val="00382406"/>
    <w:rsid w:val="00410B5F"/>
    <w:rsid w:val="00440E5E"/>
    <w:rsid w:val="00452F4C"/>
    <w:rsid w:val="004D09D4"/>
    <w:rsid w:val="004F37BB"/>
    <w:rsid w:val="005B2B88"/>
    <w:rsid w:val="005D268A"/>
    <w:rsid w:val="00651AA6"/>
    <w:rsid w:val="006C16F4"/>
    <w:rsid w:val="006E1AF0"/>
    <w:rsid w:val="00745114"/>
    <w:rsid w:val="007A3647"/>
    <w:rsid w:val="0081547F"/>
    <w:rsid w:val="008378D2"/>
    <w:rsid w:val="00971F62"/>
    <w:rsid w:val="009868E3"/>
    <w:rsid w:val="00AF35D8"/>
    <w:rsid w:val="00B61C59"/>
    <w:rsid w:val="00BB2DEA"/>
    <w:rsid w:val="00BC49FD"/>
    <w:rsid w:val="00C75876"/>
    <w:rsid w:val="00D033A8"/>
    <w:rsid w:val="00DA1455"/>
    <w:rsid w:val="00DC3947"/>
    <w:rsid w:val="00DF57DF"/>
    <w:rsid w:val="00E403DD"/>
    <w:rsid w:val="00E840B5"/>
    <w:rsid w:val="00E92172"/>
    <w:rsid w:val="00EC04B8"/>
    <w:rsid w:val="00EE6968"/>
    <w:rsid w:val="00F07E55"/>
    <w:rsid w:val="00F27FBA"/>
    <w:rsid w:val="00F715D6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605F"/>
  <w15:docId w15:val="{1E312D39-04E6-4F56-BD4E-4AB1658D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7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47F"/>
    <w:pPr>
      <w:ind w:left="720"/>
      <w:contextualSpacing/>
    </w:pPr>
  </w:style>
  <w:style w:type="paragraph" w:styleId="a4">
    <w:name w:val="No Spacing"/>
    <w:link w:val="a5"/>
    <w:uiPriority w:val="1"/>
    <w:qFormat/>
    <w:rsid w:val="005B2B8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B2B88"/>
  </w:style>
  <w:style w:type="paragraph" w:styleId="a6">
    <w:name w:val="Balloon Text"/>
    <w:basedOn w:val="a"/>
    <w:link w:val="a7"/>
    <w:uiPriority w:val="99"/>
    <w:semiHidden/>
    <w:unhideWhenUsed/>
    <w:rsid w:val="00DC39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3947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Пользователь Windows</cp:lastModifiedBy>
  <cp:revision>4</cp:revision>
  <cp:lastPrinted>2023-10-25T07:33:00Z</cp:lastPrinted>
  <dcterms:created xsi:type="dcterms:W3CDTF">2024-08-23T09:25:00Z</dcterms:created>
  <dcterms:modified xsi:type="dcterms:W3CDTF">2024-08-26T04:40:00Z</dcterms:modified>
</cp:coreProperties>
</file>