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17" w:rsidRDefault="00095617" w:rsidP="000956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химии 8, 9 классы</w:t>
      </w:r>
    </w:p>
    <w:p w:rsidR="00095617" w:rsidRPr="005C256D" w:rsidRDefault="00095617" w:rsidP="00095617">
      <w:pPr>
        <w:spacing w:line="276" w:lineRule="auto"/>
        <w:rPr>
          <w:color w:val="0D0D0D" w:themeColor="text1" w:themeTint="F2"/>
          <w:sz w:val="24"/>
          <w:szCs w:val="24"/>
        </w:rPr>
      </w:pPr>
      <w:proofErr w:type="gramStart"/>
      <w:r>
        <w:rPr>
          <w:sz w:val="24"/>
          <w:szCs w:val="24"/>
        </w:rPr>
        <w:t>Рабочая учебная программа по химии 8,9 классы разработана на основании Примерной программы основного общего образования по химии и авторской программы О.С.Габриеляна, соответствующей Федеральному компоненту  Государственного  стандарта  общего  образования  и  допущенной Министерством образования и науки Российской Федерации (М.: Дрофа, 2019 г.) Она предназначена  для  обучения  химии  в  основной  школе  и  средней  (полной общеобразовательной школе на базовом уровне).</w:t>
      </w:r>
      <w:proofErr w:type="gramEnd"/>
      <w:r>
        <w:rPr>
          <w:sz w:val="24"/>
          <w:szCs w:val="24"/>
        </w:rPr>
        <w:t xml:space="preserve">         В рабочей программе отражены нормативные документы, основное содержание предмета, УМК учащегося и учителя, критерии и нормы оценки знаний обучающихся при устном ответе, письменных контрольных тестовых работах, экспериментальных умений, умений решать расчётные задачи. </w:t>
      </w:r>
      <w:r w:rsidRPr="005C256D">
        <w:rPr>
          <w:color w:val="0D0D0D" w:themeColor="text1" w:themeTint="F2"/>
          <w:sz w:val="24"/>
          <w:szCs w:val="24"/>
        </w:rPr>
        <w:t xml:space="preserve">Рабочая программа ориентирована на учебники О.С. Габриеляна, И.Г. Остроумова, </w:t>
      </w:r>
      <w:r>
        <w:rPr>
          <w:color w:val="0D0D0D" w:themeColor="text1" w:themeTint="F2"/>
          <w:sz w:val="24"/>
          <w:szCs w:val="24"/>
        </w:rPr>
        <w:t>С.А.</w:t>
      </w:r>
      <w:r w:rsidRPr="005C256D">
        <w:rPr>
          <w:color w:val="0D0D0D" w:themeColor="text1" w:themeTint="F2"/>
          <w:sz w:val="24"/>
          <w:szCs w:val="24"/>
        </w:rPr>
        <w:t>Сладкова. 8 – 9 классы, – М.: Дрофа, 2019.</w:t>
      </w:r>
    </w:p>
    <w:p w:rsidR="00095617" w:rsidRDefault="00095617" w:rsidP="0009561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8 класса рассчитана на 2 часа в неделю (за 1 год обучения – 68 часов), 9 класса (68 часов за 1год обучения) –2раза в неделю. Рабочая программа создает индивидуальную педагогическую модель образования  на основе  авторской программы, с учетом целей и задач Образовательной программы ОУ. Рабочая программа отражает планирование, организацию и возможность управления образовательным процессом по учебной дисциплине - химии. Рабочая программа определяет конкретно содержание, объем, порядок изучения учебной дисциплины (курса) с учетом целей, задач и особенностей  учебно-воспитательного  процесса  образовательного  учреждения  и контингента обучающихся. </w:t>
      </w:r>
      <w:proofErr w:type="gramStart"/>
      <w:r>
        <w:rPr>
          <w:sz w:val="24"/>
          <w:szCs w:val="24"/>
        </w:rPr>
        <w:t>Основные цели изучения химии в 8 классе: - освоение важнейших знаний об основных понятиях и законах химии, химической символике;                                                                                                                                                                                          - овладение умениями наблюдать химические явления, проводить химический эксперимент, производить расчеты на основе химических формул и уравнений химических реакций;                                                                                                                                                                                                                               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- воспитания отношения к химии как к одному из фундаментальных компонентов естествознания и элементу общечеловеческой культуры;                                                                            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</w:r>
    </w:p>
    <w:p w:rsidR="00095617" w:rsidRDefault="00095617" w:rsidP="00095617">
      <w:pPr>
        <w:rPr>
          <w:sz w:val="24"/>
          <w:szCs w:val="24"/>
        </w:rPr>
      </w:pPr>
      <w:r>
        <w:rPr>
          <w:sz w:val="24"/>
          <w:szCs w:val="24"/>
        </w:rPr>
        <w:t xml:space="preserve">Основными целями курса химии на уровне среднего общего образования являются:                                                                                                                 - освоение знаний о химической составляющей естественнонаучной картины мира, важнейших понятиях, законах, теориях. </w:t>
      </w:r>
    </w:p>
    <w:p w:rsidR="00095617" w:rsidRDefault="00095617" w:rsidP="00095617">
      <w:pPr>
        <w:rPr>
          <w:sz w:val="24"/>
          <w:szCs w:val="24"/>
        </w:rPr>
      </w:pPr>
      <w:r>
        <w:rPr>
          <w:sz w:val="24"/>
          <w:szCs w:val="24"/>
        </w:rPr>
        <w:t xml:space="preserve"> В  9классе:</w:t>
      </w:r>
    </w:p>
    <w:p w:rsidR="00095617" w:rsidRDefault="00095617" w:rsidP="00095617">
      <w:pPr>
        <w:rPr>
          <w:sz w:val="24"/>
          <w:szCs w:val="24"/>
        </w:rPr>
      </w:pPr>
      <w:r>
        <w:rPr>
          <w:sz w:val="24"/>
          <w:szCs w:val="24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                                                                                                                                                                     - развитие познавательных интересов и интеллектуальных способностей в процесс самостоятельного приобретения знаний с использованием различных источников информации, в том числе компьютерных;                                                                                                                                                             - </w:t>
      </w:r>
      <w:proofErr w:type="gramStart"/>
      <w:r>
        <w:rPr>
          <w:sz w:val="24"/>
          <w:szCs w:val="24"/>
        </w:rPr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</w:t>
      </w:r>
      <w:proofErr w:type="gramEnd"/>
    </w:p>
    <w:p w:rsidR="00095617" w:rsidRDefault="00095617" w:rsidP="00095617">
      <w:pPr>
        <w:rPr>
          <w:sz w:val="24"/>
          <w:szCs w:val="24"/>
        </w:rPr>
      </w:pPr>
      <w:r>
        <w:rPr>
          <w:sz w:val="24"/>
          <w:szCs w:val="24"/>
        </w:rPr>
        <w:t>окружающей среде.</w:t>
      </w:r>
    </w:p>
    <w:p w:rsidR="00757886" w:rsidRDefault="00757886"/>
    <w:sectPr w:rsidR="00757886" w:rsidSect="0075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617"/>
    <w:rsid w:val="00095617"/>
    <w:rsid w:val="004117F0"/>
    <w:rsid w:val="00757886"/>
    <w:rsid w:val="00B9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2022-04-05T12:50:00Z</dcterms:created>
  <dcterms:modified xsi:type="dcterms:W3CDTF">2022-04-05T12:55:00Z</dcterms:modified>
</cp:coreProperties>
</file>