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1" w:rsidRDefault="008A6F81" w:rsidP="008A6F81">
      <w:pPr>
        <w:suppressAutoHyphens/>
        <w:jc w:val="center"/>
        <w:rPr>
          <w:rFonts w:eastAsia="Lucida Sans Unicode"/>
          <w:b/>
          <w:kern w:val="2"/>
          <w:sz w:val="28"/>
          <w:szCs w:val="24"/>
          <w:lang w:eastAsia="ru-RU"/>
        </w:rPr>
      </w:pPr>
      <w:bookmarkStart w:id="0" w:name="_GoBack"/>
      <w:r>
        <w:rPr>
          <w:rFonts w:eastAsia="Lucida Sans Unicode"/>
          <w:b/>
          <w:kern w:val="2"/>
          <w:sz w:val="28"/>
          <w:szCs w:val="24"/>
          <w:lang w:eastAsia="ru-RU"/>
        </w:rPr>
        <w:t>Аннотация</w:t>
      </w:r>
    </w:p>
    <w:p w:rsidR="008A6F81" w:rsidRDefault="008A6F81" w:rsidP="008A6F81">
      <w:pPr>
        <w:pStyle w:val="11"/>
        <w:tabs>
          <w:tab w:val="left" w:pos="567"/>
        </w:tabs>
        <w:spacing w:before="69"/>
        <w:ind w:left="0" w:right="-40"/>
        <w:jc w:val="center"/>
        <w:rPr>
          <w:rFonts w:eastAsia="Lucida Sans Unicode"/>
          <w:kern w:val="2"/>
          <w:sz w:val="28"/>
          <w:szCs w:val="28"/>
          <w:lang w:val="ru-RU" w:eastAsia="ru-RU"/>
        </w:rPr>
      </w:pPr>
      <w:r>
        <w:rPr>
          <w:rFonts w:eastAsia="Lucida Sans Unicode"/>
          <w:kern w:val="2"/>
          <w:sz w:val="28"/>
          <w:szCs w:val="28"/>
          <w:lang w:val="ru-RU" w:eastAsia="ru-RU"/>
        </w:rPr>
        <w:t>рабочей программы по</w:t>
      </w:r>
      <w:r>
        <w:rPr>
          <w:rFonts w:eastAsia="Lucida Sans Unicode"/>
          <w:b w:val="0"/>
          <w:kern w:val="2"/>
          <w:sz w:val="28"/>
          <w:szCs w:val="28"/>
          <w:lang w:val="ru-RU" w:eastAsia="ru-RU"/>
        </w:rPr>
        <w:t xml:space="preserve"> </w:t>
      </w:r>
      <w:r>
        <w:rPr>
          <w:rFonts w:eastAsia="Lucida Sans Unicode"/>
          <w:kern w:val="2"/>
          <w:sz w:val="28"/>
          <w:szCs w:val="28"/>
          <w:lang w:val="ru-RU" w:eastAsia="ru-RU"/>
        </w:rPr>
        <w:t>учебному</w:t>
      </w:r>
      <w:r>
        <w:rPr>
          <w:rFonts w:eastAsia="Lucida Sans Unicode"/>
          <w:b w:val="0"/>
          <w:kern w:val="2"/>
          <w:sz w:val="28"/>
          <w:szCs w:val="28"/>
          <w:lang w:val="ru-RU" w:eastAsia="ru-RU"/>
        </w:rPr>
        <w:t xml:space="preserve"> </w:t>
      </w:r>
      <w:r>
        <w:rPr>
          <w:rFonts w:eastAsia="Lucida Sans Unicode"/>
          <w:kern w:val="2"/>
          <w:sz w:val="28"/>
          <w:szCs w:val="28"/>
          <w:lang w:val="ru-RU" w:eastAsia="ru-RU"/>
        </w:rPr>
        <w:t>предмету</w:t>
      </w:r>
    </w:p>
    <w:p w:rsidR="008A6F81" w:rsidRDefault="008A6F81" w:rsidP="008A6F81">
      <w:pPr>
        <w:pStyle w:val="11"/>
        <w:tabs>
          <w:tab w:val="left" w:pos="567"/>
        </w:tabs>
        <w:spacing w:before="69"/>
        <w:ind w:left="0" w:right="-40"/>
        <w:jc w:val="center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sz w:val="28"/>
          <w:lang w:val="ru-RU"/>
        </w:rPr>
        <w:t>История. Всеобщая история</w:t>
      </w:r>
      <w:r>
        <w:rPr>
          <w:sz w:val="28"/>
          <w:lang w:val="ru-RU"/>
        </w:rPr>
        <w:t xml:space="preserve">» </w:t>
      </w:r>
      <w:r>
        <w:rPr>
          <w:sz w:val="20"/>
          <w:lang w:val="ru-RU"/>
        </w:rPr>
        <w:t>(базовый уровень)</w:t>
      </w:r>
    </w:p>
    <w:p w:rsidR="008A6F81" w:rsidRDefault="008A6F81" w:rsidP="008A6F81">
      <w:pPr>
        <w:pStyle w:val="1"/>
        <w:spacing w:before="2"/>
        <w:ind w:left="0"/>
        <w:rPr>
          <w:rFonts w:eastAsia="Lucida Sans Unicode"/>
          <w:b w:val="0"/>
          <w:bCs w:val="0"/>
          <w:color w:val="000000"/>
          <w:kern w:val="2"/>
          <w:sz w:val="24"/>
          <w:szCs w:val="24"/>
          <w:lang w:eastAsia="ru-RU"/>
        </w:rPr>
      </w:pPr>
      <w:r>
        <w:rPr>
          <w:w w:val="95"/>
          <w:sz w:val="24"/>
          <w:szCs w:val="24"/>
        </w:rPr>
        <w:t xml:space="preserve"> уровень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среднего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общего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образования</w:t>
      </w:r>
    </w:p>
    <w:p w:rsidR="008A6F81" w:rsidRDefault="008A6F81" w:rsidP="00503C01">
      <w:pPr>
        <w:pStyle w:val="a3"/>
        <w:spacing w:after="0" w:line="276" w:lineRule="auto"/>
        <w:rPr>
          <w:b/>
          <w:bCs/>
          <w:color w:val="FF0000"/>
          <w:szCs w:val="28"/>
        </w:rPr>
      </w:pPr>
    </w:p>
    <w:bookmarkEnd w:id="0"/>
    <w:p w:rsidR="008A6F81" w:rsidRPr="00A5141E" w:rsidRDefault="00503C01" w:rsidP="008A6F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C01">
        <w:rPr>
          <w:szCs w:val="28"/>
        </w:rPr>
        <w:t xml:space="preserve">  </w:t>
      </w:r>
      <w:r w:rsidR="008A6F8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A6F81" w:rsidRPr="00A5141E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:rsidR="008A6F81" w:rsidRPr="00A5141E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5141E">
        <w:rPr>
          <w:rFonts w:ascii="Times New Roman" w:eastAsia="Times New Roman" w:hAnsi="Times New Roman" w:cs="Times New Roman"/>
          <w:sz w:val="24"/>
          <w:szCs w:val="24"/>
        </w:rPr>
        <w:t>Федеральным  законом</w:t>
      </w:r>
      <w:proofErr w:type="gram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2012г. № 273-ФЗ «Об образовании в Российской Федерации»;</w:t>
      </w:r>
    </w:p>
    <w:p w:rsidR="008A6F81" w:rsidRPr="00A5141E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от 22.03.2021 г № 115</w:t>
      </w:r>
      <w:r w:rsidRPr="00A5141E">
        <w:rPr>
          <w:rFonts w:ascii="Times New Roman" w:eastAsia="Times New Roman" w:hAnsi="Times New Roman" w:cs="Times New Roman"/>
          <w:sz w:val="24"/>
          <w:szCs w:val="24"/>
        </w:rPr>
        <w:br/>
        <w:t xml:space="preserve">- ФГОС  среднего общего образования, утверждённым приказом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от 17.05.2012 г № 413;</w:t>
      </w:r>
    </w:p>
    <w:p w:rsidR="008A6F81" w:rsidRPr="00A5141E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- уставом МОУ СОШ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с.Альшанка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области;</w:t>
      </w:r>
    </w:p>
    <w:p w:rsidR="008A6F81" w:rsidRPr="00A5141E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- положением о формах, периодичности, порядке текущего контроля успеваемости и промежуточной аттестации обучающихся в МОУ СОШ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с.Альшанка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области;</w:t>
      </w:r>
      <w:r w:rsidRPr="00A5141E">
        <w:rPr>
          <w:rFonts w:ascii="Times New Roman" w:eastAsia="Times New Roman" w:hAnsi="Times New Roman" w:cs="Times New Roman"/>
          <w:sz w:val="24"/>
          <w:szCs w:val="24"/>
        </w:rPr>
        <w:br/>
      </w:r>
      <w:r w:rsidRPr="00A5141E">
        <w:rPr>
          <w:rFonts w:ascii="Times New Roman" w:hAnsi="Times New Roman" w:cs="Times New Roman"/>
          <w:sz w:val="24"/>
          <w:szCs w:val="24"/>
        </w:rPr>
        <w:t xml:space="preserve">- Концепции единого учебно-методического комплекса по отечественной истории (включающей Историко-культурный стандарт), </w:t>
      </w:r>
      <w:r w:rsidRPr="00A5141E">
        <w:rPr>
          <w:rFonts w:ascii="Times New Roman" w:eastAsia="Times New Roman" w:hAnsi="Times New Roman" w:cs="Times New Roman"/>
          <w:sz w:val="24"/>
          <w:szCs w:val="24"/>
        </w:rPr>
        <w:t>(Вестник образования, 2014, № 13; сайт Российского исторического общества (http://rushistory.org/images/documents/kon);</w:t>
      </w:r>
    </w:p>
    <w:p w:rsidR="008A6F81" w:rsidRPr="00A5141E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5141E">
        <w:rPr>
          <w:rFonts w:ascii="Times New Roman" w:eastAsia="Times New Roman" w:hAnsi="Times New Roman" w:cs="Times New Roman"/>
          <w:sz w:val="24"/>
          <w:szCs w:val="24"/>
        </w:rPr>
        <w:t>Авторской  программы</w:t>
      </w:r>
      <w:proofErr w:type="gram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А.А. Данилова «Рабочая программа и тематическое планирование курса «История России». 6―</w:t>
      </w:r>
      <w:proofErr w:type="gramStart"/>
      <w:r w:rsidRPr="00A5141E">
        <w:rPr>
          <w:rFonts w:ascii="Times New Roman" w:eastAsia="Times New Roman" w:hAnsi="Times New Roman" w:cs="Times New Roman"/>
          <w:sz w:val="24"/>
          <w:szCs w:val="24"/>
        </w:rPr>
        <w:t>10  классы</w:t>
      </w:r>
      <w:proofErr w:type="gram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 :  учеб.  </w:t>
      </w:r>
      <w:proofErr w:type="gramStart"/>
      <w:r w:rsidRPr="00A5141E">
        <w:rPr>
          <w:rFonts w:ascii="Times New Roman" w:eastAsia="Times New Roman" w:hAnsi="Times New Roman" w:cs="Times New Roman"/>
          <w:sz w:val="24"/>
          <w:szCs w:val="24"/>
        </w:rPr>
        <w:t>пособие  для</w:t>
      </w:r>
      <w:proofErr w:type="gram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  общеобразовательной. организаций  /  А. А. Данилов, О. Н. Журавлева, И. Е. Барыкина. — М.: Просвещение, 2020;</w:t>
      </w:r>
    </w:p>
    <w:p w:rsidR="008A6F81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A5141E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A5141E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Приказа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:rsidR="008A6F81" w:rsidRPr="008A6F81" w:rsidRDefault="008A6F81" w:rsidP="008A6F8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и поурочные рекомендации 10-11 классы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М.Л.Несмелова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, Е.Г.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Середнякова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 xml:space="preserve">, А.О. </w:t>
      </w:r>
      <w:proofErr w:type="spellStart"/>
      <w:r w:rsidRPr="00A5141E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A5141E">
        <w:rPr>
          <w:rFonts w:ascii="Times New Roman" w:eastAsia="Times New Roman" w:hAnsi="Times New Roman" w:cs="Times New Roman"/>
          <w:sz w:val="24"/>
          <w:szCs w:val="24"/>
        </w:rPr>
        <w:t>-Цюпа «История. Всеобщая история. Новейшая история», учебное пособие для общеобразовательных организаций, базовый и углублённый уровень. -  М.: Просвещение, 2020.</w:t>
      </w:r>
    </w:p>
    <w:p w:rsidR="00503C01" w:rsidRPr="00503C01" w:rsidRDefault="008A6F8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Г</w:t>
      </w:r>
      <w:r w:rsidR="00503C01" w:rsidRPr="00503C01">
        <w:rPr>
          <w:rFonts w:ascii="Times New Roman" w:hAnsi="Times New Roman"/>
          <w:b/>
          <w:bCs/>
          <w:sz w:val="24"/>
          <w:szCs w:val="28"/>
        </w:rPr>
        <w:t>лавной целью</w:t>
      </w:r>
      <w:r w:rsidR="00503C01" w:rsidRPr="00503C01">
        <w:rPr>
          <w:rFonts w:ascii="Times New Roman" w:hAnsi="Times New Roman"/>
          <w:bCs/>
          <w:sz w:val="24"/>
          <w:szCs w:val="28"/>
        </w:rPr>
        <w:t xml:space="preserve"> школьного исторического образования</w:t>
      </w:r>
      <w:r w:rsidR="00503C01" w:rsidRPr="00503C01">
        <w:rPr>
          <w:rFonts w:ascii="Times New Roman" w:hAnsi="Times New Roman"/>
          <w:sz w:val="24"/>
          <w:szCs w:val="28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8A6F81">
        <w:rPr>
          <w:rFonts w:ascii="Times New Roman" w:hAnsi="Times New Roman"/>
          <w:b/>
          <w:sz w:val="24"/>
          <w:szCs w:val="28"/>
        </w:rPr>
        <w:t>Основными задачами</w:t>
      </w:r>
      <w:r w:rsidRPr="00503C01">
        <w:rPr>
          <w:rFonts w:ascii="Times New Roman" w:hAnsi="Times New Roman"/>
          <w:sz w:val="24"/>
          <w:szCs w:val="28"/>
        </w:rPr>
        <w:t xml:space="preserve"> реализации примерной программы учебного предмета «История» (базовый уровень) в старшей школе являются: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lastRenderedPageBreak/>
        <w:t>4) овладение навыками проектной деятельности и исторической реконструкции с привлечением различных источников;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2) овладение системными историческими знаниями, понимание места и роли России в мировой истории;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>4) формирование умений оценивать различные исторические версии.</w:t>
      </w:r>
    </w:p>
    <w:p w:rsidR="00503C01" w:rsidRPr="00503C01" w:rsidRDefault="00503C01" w:rsidP="00503C01">
      <w:pPr>
        <w:spacing w:after="0" w:line="276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03C01" w:rsidRPr="00503C01" w:rsidRDefault="008A6F81" w:rsidP="00503C0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EC1464">
        <w:rPr>
          <w:rFonts w:ascii="Times New Roman" w:eastAsia="Times New Roman" w:hAnsi="Times New Roman" w:cs="Times New Roman"/>
          <w:sz w:val="24"/>
          <w:szCs w:val="24"/>
        </w:rPr>
        <w:t>Рабочая программа обеспечена учебниками, учебными пособиями, включенными в федеральный перечень учебников</w:t>
      </w:r>
      <w:r w:rsidR="00503C01" w:rsidRPr="00503C01">
        <w:rPr>
          <w:rFonts w:ascii="Times New Roman" w:hAnsi="Times New Roman"/>
          <w:sz w:val="24"/>
          <w:szCs w:val="28"/>
          <w:lang w:eastAsia="ru-RU"/>
        </w:rPr>
        <w:t>:</w:t>
      </w:r>
    </w:p>
    <w:p w:rsidR="00503C01" w:rsidRPr="00503C01" w:rsidRDefault="00503C01" w:rsidP="00503C0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 xml:space="preserve">История России. 10 класс. Учеб. </w:t>
      </w:r>
      <w:proofErr w:type="gramStart"/>
      <w:r w:rsidRPr="00503C01">
        <w:rPr>
          <w:rFonts w:ascii="Times New Roman" w:hAnsi="Times New Roman"/>
          <w:sz w:val="24"/>
          <w:szCs w:val="28"/>
        </w:rPr>
        <w:t>для  общеобразо</w:t>
      </w:r>
      <w:r w:rsidRPr="00503C01">
        <w:rPr>
          <w:rFonts w:ascii="Times New Roman" w:hAnsi="Times New Roman"/>
          <w:sz w:val="24"/>
          <w:szCs w:val="28"/>
        </w:rPr>
        <w:softHyphen/>
        <w:t>вательных</w:t>
      </w:r>
      <w:proofErr w:type="gramEnd"/>
      <w:r w:rsidRPr="00503C01">
        <w:rPr>
          <w:rFonts w:ascii="Times New Roman" w:hAnsi="Times New Roman"/>
          <w:sz w:val="24"/>
          <w:szCs w:val="28"/>
        </w:rPr>
        <w:t xml:space="preserve"> учреждений. В 3ч. / Н.М. Арсентьев, А.А. Данилов и др.; под ред. А.В. </w:t>
      </w:r>
      <w:proofErr w:type="spellStart"/>
      <w:r w:rsidRPr="00503C01">
        <w:rPr>
          <w:rFonts w:ascii="Times New Roman" w:hAnsi="Times New Roman"/>
          <w:sz w:val="24"/>
          <w:szCs w:val="28"/>
        </w:rPr>
        <w:t>Торкунова</w:t>
      </w:r>
      <w:proofErr w:type="spellEnd"/>
      <w:r w:rsidRPr="00503C01">
        <w:rPr>
          <w:rFonts w:ascii="Times New Roman" w:hAnsi="Times New Roman"/>
          <w:sz w:val="24"/>
          <w:szCs w:val="28"/>
        </w:rPr>
        <w:t xml:space="preserve">.  - М.: Просвещение, 2017. </w:t>
      </w:r>
    </w:p>
    <w:p w:rsidR="00503C01" w:rsidRPr="00503C01" w:rsidRDefault="00503C01" w:rsidP="00503C0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03C01">
        <w:rPr>
          <w:rFonts w:ascii="Times New Roman" w:hAnsi="Times New Roman"/>
          <w:sz w:val="24"/>
          <w:szCs w:val="28"/>
        </w:rPr>
        <w:t xml:space="preserve">Всеобщая история. Новейшая история. Учебник. 10 класс. </w:t>
      </w:r>
      <w:proofErr w:type="spellStart"/>
      <w:r w:rsidRPr="00503C01">
        <w:rPr>
          <w:rFonts w:ascii="Times New Roman" w:hAnsi="Times New Roman"/>
          <w:sz w:val="24"/>
          <w:szCs w:val="28"/>
        </w:rPr>
        <w:t>О.С.Сороко</w:t>
      </w:r>
      <w:proofErr w:type="spellEnd"/>
      <w:r w:rsidRPr="00503C01">
        <w:rPr>
          <w:rFonts w:ascii="Times New Roman" w:hAnsi="Times New Roman"/>
          <w:sz w:val="24"/>
          <w:szCs w:val="28"/>
        </w:rPr>
        <w:t xml:space="preserve">-Цюпа, </w:t>
      </w:r>
      <w:proofErr w:type="spellStart"/>
      <w:r w:rsidRPr="00503C01">
        <w:rPr>
          <w:rFonts w:ascii="Times New Roman" w:hAnsi="Times New Roman"/>
          <w:sz w:val="24"/>
          <w:szCs w:val="28"/>
        </w:rPr>
        <w:t>А.О.Сороко</w:t>
      </w:r>
      <w:proofErr w:type="spellEnd"/>
      <w:r w:rsidRPr="00503C01">
        <w:rPr>
          <w:rFonts w:ascii="Times New Roman" w:hAnsi="Times New Roman"/>
          <w:sz w:val="24"/>
          <w:szCs w:val="28"/>
        </w:rPr>
        <w:t>-Цюпа. -  М.: Просвещение, 2019.</w:t>
      </w:r>
    </w:p>
    <w:p w:rsidR="008A6F81" w:rsidRDefault="008A6F81" w:rsidP="008A6F81">
      <w:pPr>
        <w:pStyle w:val="a5"/>
        <w:spacing w:after="32" w:line="240" w:lineRule="auto"/>
        <w:ind w:right="7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F81" w:rsidRPr="002574EB" w:rsidRDefault="008A6F81" w:rsidP="008A6F81">
      <w:pPr>
        <w:pStyle w:val="a5"/>
        <w:spacing w:after="32" w:line="240" w:lineRule="auto"/>
        <w:ind w:right="7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предмета на базовом уровне отводится 136 часов</w:t>
      </w:r>
      <w:r w:rsidR="00E43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каждом классе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43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часов</w:t>
      </w:r>
      <w:r w:rsidR="00E43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стандартом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авторской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4E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</w:t>
      </w:r>
      <w:r w:rsidRPr="002574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A6F81" w:rsidRPr="008A6F81" w:rsidRDefault="008A6F81" w:rsidP="008A6F8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89"/>
        <w:gridCol w:w="2214"/>
        <w:gridCol w:w="2109"/>
      </w:tblGrid>
      <w:tr w:rsidR="008A6F81" w:rsidRPr="00683AC4" w:rsidTr="00E4357D">
        <w:trPr>
          <w:jc w:val="center"/>
        </w:trPr>
        <w:tc>
          <w:tcPr>
            <w:tcW w:w="5589" w:type="dxa"/>
          </w:tcPr>
          <w:p w:rsidR="008A6F81" w:rsidRPr="00683AC4" w:rsidRDefault="008A6F81" w:rsidP="00A521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A6F81" w:rsidRPr="00683AC4" w:rsidRDefault="008A6F81" w:rsidP="00A52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09" w:type="dxa"/>
          </w:tcPr>
          <w:p w:rsidR="008A6F81" w:rsidRPr="00683AC4" w:rsidRDefault="008A6F81" w:rsidP="00A5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8A6F81" w:rsidRPr="00683AC4" w:rsidRDefault="008A6F81" w:rsidP="00A5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F81" w:rsidRPr="00683AC4" w:rsidTr="00E4357D">
        <w:trPr>
          <w:jc w:val="center"/>
        </w:trPr>
        <w:tc>
          <w:tcPr>
            <w:tcW w:w="5589" w:type="dxa"/>
          </w:tcPr>
          <w:p w:rsidR="008A6F81" w:rsidRPr="00683AC4" w:rsidRDefault="008A6F81" w:rsidP="00A521E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  в год</w:t>
            </w:r>
          </w:p>
        </w:tc>
        <w:tc>
          <w:tcPr>
            <w:tcW w:w="2214" w:type="dxa"/>
          </w:tcPr>
          <w:p w:rsidR="008A6F81" w:rsidRPr="00E4357D" w:rsidRDefault="008A6F81" w:rsidP="00E435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109" w:type="dxa"/>
          </w:tcPr>
          <w:p w:rsidR="008A6F81" w:rsidRPr="00683AC4" w:rsidRDefault="008A6F81" w:rsidP="00E43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E43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AC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A6F81" w:rsidRPr="00683AC4" w:rsidTr="00E4357D">
        <w:trPr>
          <w:jc w:val="center"/>
        </w:trPr>
        <w:tc>
          <w:tcPr>
            <w:tcW w:w="5589" w:type="dxa"/>
          </w:tcPr>
          <w:p w:rsidR="008A6F81" w:rsidRPr="00683AC4" w:rsidRDefault="008A6F81" w:rsidP="00A521E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   в неделю</w:t>
            </w:r>
          </w:p>
        </w:tc>
        <w:tc>
          <w:tcPr>
            <w:tcW w:w="2214" w:type="dxa"/>
          </w:tcPr>
          <w:p w:rsidR="008A6F81" w:rsidRPr="00683AC4" w:rsidRDefault="008A6F81" w:rsidP="00A521E8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09" w:type="dxa"/>
          </w:tcPr>
          <w:p w:rsidR="008A6F81" w:rsidRPr="00683AC4" w:rsidRDefault="008A6F81" w:rsidP="00A5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C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8A6F81" w:rsidRPr="00683AC4" w:rsidRDefault="008A6F81" w:rsidP="008A6F8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F81" w:rsidRDefault="008A6F81" w:rsidP="00503C01">
      <w:pPr>
        <w:spacing w:line="276" w:lineRule="auto"/>
        <w:rPr>
          <w:sz w:val="20"/>
        </w:rPr>
      </w:pPr>
    </w:p>
    <w:p w:rsidR="008A6F81" w:rsidRDefault="008A6F81" w:rsidP="008A6F81">
      <w:pPr>
        <w:rPr>
          <w:sz w:val="20"/>
        </w:rPr>
      </w:pPr>
    </w:p>
    <w:p w:rsidR="0027092C" w:rsidRPr="008A6F81" w:rsidRDefault="0027092C" w:rsidP="008A6F81">
      <w:pPr>
        <w:ind w:firstLine="708"/>
        <w:rPr>
          <w:sz w:val="20"/>
        </w:rPr>
      </w:pPr>
    </w:p>
    <w:sectPr w:rsidR="0027092C" w:rsidRPr="008A6F81" w:rsidSect="008A6F8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3D2"/>
    <w:multiLevelType w:val="hybridMultilevel"/>
    <w:tmpl w:val="5D8A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67"/>
    <w:rsid w:val="0027092C"/>
    <w:rsid w:val="00292267"/>
    <w:rsid w:val="00503C01"/>
    <w:rsid w:val="008A6F81"/>
    <w:rsid w:val="00E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3C06"/>
  <w15:chartTrackingRefBased/>
  <w15:docId w15:val="{6B73A4E4-FF2C-48AF-9539-D9D37829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01"/>
  </w:style>
  <w:style w:type="paragraph" w:styleId="1">
    <w:name w:val="heading 1"/>
    <w:basedOn w:val="a"/>
    <w:link w:val="10"/>
    <w:uiPriority w:val="1"/>
    <w:qFormat/>
    <w:rsid w:val="008A6F81"/>
    <w:pPr>
      <w:widowControl w:val="0"/>
      <w:autoSpaceDE w:val="0"/>
      <w:autoSpaceDN w:val="0"/>
      <w:spacing w:after="0" w:line="240" w:lineRule="auto"/>
      <w:ind w:left="1164" w:right="11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3C0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A6F8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6F81"/>
    <w:pPr>
      <w:widowControl w:val="0"/>
      <w:spacing w:before="5" w:after="0" w:line="274" w:lineRule="exact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4">
    <w:name w:val="Table Grid"/>
    <w:basedOn w:val="a1"/>
    <w:uiPriority w:val="59"/>
    <w:rsid w:val="008A6F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A6F81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nina.yurievna@outlook.com</dc:creator>
  <cp:keywords/>
  <dc:description/>
  <cp:lastModifiedBy>nina.yurievna@outlook.com</cp:lastModifiedBy>
  <cp:revision>4</cp:revision>
  <dcterms:created xsi:type="dcterms:W3CDTF">2022-04-17T07:04:00Z</dcterms:created>
  <dcterms:modified xsi:type="dcterms:W3CDTF">2022-04-17T09:49:00Z</dcterms:modified>
</cp:coreProperties>
</file>